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pacing w:val="49"/>
          <w:sz w:val="62"/>
          <w:szCs w:val="62"/>
        </w:rPr>
      </w:pPr>
    </w:p>
    <w:p>
      <w:pPr>
        <w:jc w:val="center"/>
        <w:rPr>
          <w:rFonts w:hint="eastAsia" w:ascii="宋体" w:hAnsi="宋体" w:cs="宋体"/>
          <w:spacing w:val="49"/>
          <w:sz w:val="62"/>
          <w:szCs w:val="62"/>
        </w:rPr>
      </w:pPr>
    </w:p>
    <w:p>
      <w:pPr>
        <w:pStyle w:val="3"/>
        <w:spacing w:line="720" w:lineRule="exact"/>
        <w:jc w:val="center"/>
        <w:rPr>
          <w:rFonts w:hint="eastAsia" w:hAnsi="宋体" w:cs="宋体"/>
          <w:spacing w:val="50"/>
          <w:sz w:val="56"/>
          <w:szCs w:val="56"/>
          <w:lang w:val="en-US" w:eastAsia="zh-CN"/>
        </w:rPr>
      </w:pPr>
      <w:r>
        <w:rPr>
          <w:rFonts w:hint="eastAsia" w:hAnsi="宋体" w:cs="宋体"/>
          <w:spacing w:val="50"/>
          <w:sz w:val="56"/>
          <w:szCs w:val="56"/>
        </w:rPr>
        <w:t>十堰市</w:t>
      </w:r>
      <w:r>
        <w:rPr>
          <w:rFonts w:hint="eastAsia" w:hAnsi="宋体" w:cs="宋体"/>
          <w:spacing w:val="50"/>
          <w:sz w:val="56"/>
          <w:szCs w:val="56"/>
          <w:lang w:val="en-US" w:eastAsia="zh-CN"/>
        </w:rPr>
        <w:t>城控资产经营</w:t>
      </w:r>
    </w:p>
    <w:p>
      <w:pPr>
        <w:pStyle w:val="3"/>
        <w:spacing w:line="720" w:lineRule="exact"/>
        <w:jc w:val="center"/>
        <w:rPr>
          <w:rFonts w:hint="default" w:hAnsi="宋体" w:eastAsia="宋体" w:cs="宋体"/>
          <w:spacing w:val="50"/>
          <w:sz w:val="56"/>
          <w:szCs w:val="56"/>
          <w:lang w:val="en-US" w:eastAsia="zh-CN"/>
        </w:rPr>
      </w:pPr>
      <w:r>
        <w:rPr>
          <w:rFonts w:hint="eastAsia" w:hAnsi="宋体" w:cs="宋体"/>
          <w:spacing w:val="50"/>
          <w:sz w:val="56"/>
          <w:szCs w:val="56"/>
          <w:lang w:val="en-US" w:eastAsia="zh-CN"/>
        </w:rPr>
        <w:t>有限公司</w:t>
      </w:r>
    </w:p>
    <w:p>
      <w:pPr>
        <w:pStyle w:val="3"/>
        <w:spacing w:line="600" w:lineRule="exact"/>
        <w:jc w:val="center"/>
        <w:rPr>
          <w:rFonts w:hint="eastAsia" w:hAnsi="宋体" w:cs="宋体"/>
          <w:sz w:val="64"/>
          <w:szCs w:val="64"/>
        </w:rPr>
      </w:pPr>
    </w:p>
    <w:p>
      <w:pPr>
        <w:pStyle w:val="3"/>
        <w:spacing w:line="720" w:lineRule="exact"/>
        <w:jc w:val="center"/>
        <w:rPr>
          <w:rFonts w:hint="eastAsia" w:ascii="黑体" w:hAnsi="宋体" w:eastAsia="黑体" w:cs="宋体"/>
          <w:sz w:val="60"/>
          <w:szCs w:val="60"/>
        </w:rPr>
      </w:pPr>
      <w:r>
        <w:rPr>
          <w:rFonts w:hint="eastAsia" w:ascii="黑体" w:hAnsi="宋体" w:eastAsia="黑体" w:cs="宋体"/>
          <w:sz w:val="60"/>
          <w:szCs w:val="60"/>
        </w:rPr>
        <w:t>资产（房屋）租赁合同书</w:t>
      </w: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spacing w:before="312" w:beforeLines="100" w:after="312" w:afterLines="100"/>
        <w:ind w:left="1260" w:leftChars="600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资产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管理</w:t>
      </w:r>
      <w:r>
        <w:rPr>
          <w:rFonts w:hint="eastAsia" w:ascii="黑体" w:hAnsi="宋体" w:eastAsia="黑体" w:cs="宋体"/>
          <w:kern w:val="0"/>
          <w:sz w:val="32"/>
          <w:szCs w:val="32"/>
        </w:rPr>
        <w:t>单位</w:t>
      </w:r>
      <w:r>
        <w:rPr>
          <w:rFonts w:hint="eastAsia" w:ascii="黑体" w:hAnsi="宋体" w:eastAsia="黑体" w:cs="宋体"/>
          <w:sz w:val="32"/>
          <w:szCs w:val="32"/>
          <w:u w:val="single"/>
        </w:rPr>
        <w:t xml:space="preserve">   </w:t>
      </w:r>
      <w:r>
        <w:rPr>
          <w:rFonts w:hint="eastAsia" w:ascii="黑体" w:hAnsi="宋体" w:eastAsia="黑体" w:cs="宋体"/>
          <w:sz w:val="32"/>
          <w:szCs w:val="32"/>
          <w:u w:val="single"/>
          <w:lang w:val="en-US" w:eastAsia="zh-CN"/>
        </w:rPr>
        <w:t>十堰市城控资产经营有限公司</w:t>
      </w:r>
      <w:r>
        <w:rPr>
          <w:rFonts w:hint="eastAsia" w:ascii="黑体" w:hAnsi="宋体" w:eastAsia="黑体" w:cs="宋体"/>
          <w:sz w:val="32"/>
          <w:szCs w:val="32"/>
          <w:u w:val="single"/>
        </w:rPr>
        <w:t xml:space="preserve">                  </w:t>
      </w:r>
    </w:p>
    <w:p>
      <w:pPr>
        <w:pStyle w:val="3"/>
        <w:spacing w:before="312" w:beforeLines="100" w:after="312" w:afterLines="100"/>
        <w:ind w:left="1260" w:leftChars="600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106"/>
          <w:kern w:val="0"/>
          <w:sz w:val="32"/>
          <w:szCs w:val="32"/>
          <w:fitText w:val="1920" w:id="1997294269"/>
        </w:rPr>
        <w:t>单位地</w:t>
      </w:r>
      <w:r>
        <w:rPr>
          <w:rFonts w:hint="eastAsia" w:ascii="黑体" w:hAnsi="宋体" w:eastAsia="黑体" w:cs="宋体"/>
          <w:spacing w:val="2"/>
          <w:kern w:val="0"/>
          <w:sz w:val="32"/>
          <w:szCs w:val="32"/>
          <w:fitText w:val="1920" w:id="1997294269"/>
        </w:rPr>
        <w:t>址</w:t>
      </w:r>
      <w:r>
        <w:rPr>
          <w:rFonts w:hint="eastAsia" w:ascii="黑体" w:hAnsi="宋体" w:eastAsia="黑体" w:cs="宋体"/>
          <w:sz w:val="32"/>
          <w:szCs w:val="32"/>
          <w:u w:val="single"/>
        </w:rPr>
        <w:t xml:space="preserve">   </w:t>
      </w:r>
      <w:r>
        <w:rPr>
          <w:rFonts w:hint="eastAsia" w:ascii="黑体" w:hAnsi="宋体" w:eastAsia="黑体" w:cs="宋体"/>
          <w:sz w:val="32"/>
          <w:szCs w:val="32"/>
          <w:u w:val="single"/>
          <w:lang w:val="en-US" w:eastAsia="zh-CN"/>
        </w:rPr>
        <w:t xml:space="preserve">    十堰市柳林路柳小巷8号</w:t>
      </w:r>
      <w:r>
        <w:rPr>
          <w:rFonts w:hint="eastAsia" w:ascii="黑体" w:hAnsi="宋体" w:eastAsia="黑体" w:cs="宋体"/>
          <w:sz w:val="32"/>
          <w:szCs w:val="32"/>
          <w:u w:val="single"/>
        </w:rPr>
        <w:t xml:space="preserve">                       </w:t>
      </w:r>
    </w:p>
    <w:p>
      <w:pPr>
        <w:pStyle w:val="3"/>
        <w:spacing w:before="312" w:beforeLines="100" w:after="312" w:afterLines="100"/>
        <w:ind w:left="1260" w:leftChars="600"/>
        <w:rPr>
          <w:rFonts w:hint="eastAsia" w:hAnsi="宋体" w:cs="宋体"/>
          <w:sz w:val="32"/>
          <w:szCs w:val="32"/>
        </w:rPr>
      </w:pPr>
      <w:r>
        <w:rPr>
          <w:rFonts w:hint="eastAsia" w:ascii="黑体" w:hAnsi="宋体" w:eastAsia="黑体" w:cs="宋体"/>
          <w:spacing w:val="106"/>
          <w:kern w:val="0"/>
          <w:sz w:val="32"/>
          <w:szCs w:val="32"/>
          <w:fitText w:val="1920" w:id="529617082"/>
        </w:rPr>
        <w:t>主管部</w:t>
      </w:r>
      <w:r>
        <w:rPr>
          <w:rFonts w:hint="eastAsia" w:ascii="黑体" w:hAnsi="宋体" w:eastAsia="黑体" w:cs="宋体"/>
          <w:spacing w:val="2"/>
          <w:kern w:val="0"/>
          <w:sz w:val="32"/>
          <w:szCs w:val="32"/>
          <w:fitText w:val="1920" w:id="529617082"/>
        </w:rPr>
        <w:t>门</w:t>
      </w:r>
      <w:r>
        <w:rPr>
          <w:rFonts w:hint="eastAsia" w:hAnsi="宋体" w:cs="宋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>十堰市城市发展控股集团有限公司</w:t>
      </w:r>
      <w:r>
        <w:rPr>
          <w:rFonts w:hint="eastAsia" w:hAnsi="宋体" w:cs="宋体"/>
          <w:sz w:val="32"/>
          <w:szCs w:val="32"/>
          <w:u w:val="single"/>
        </w:rPr>
        <w:t xml:space="preserve">                      </w:t>
      </w: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jc w:val="center"/>
        <w:rPr>
          <w:rFonts w:hint="eastAsia" w:ascii="黑体" w:hAnsi="黑体" w:eastAsia="黑体" w:cs="黑体"/>
          <w:spacing w:val="7"/>
          <w:sz w:val="48"/>
          <w:szCs w:val="48"/>
        </w:rPr>
      </w:pPr>
    </w:p>
    <w:p>
      <w:pPr>
        <w:jc w:val="center"/>
        <w:rPr>
          <w:rFonts w:ascii="黑体" w:hAnsi="黑体" w:eastAsia="黑体" w:cs="黑体"/>
          <w:spacing w:val="7"/>
          <w:sz w:val="48"/>
          <w:szCs w:val="48"/>
        </w:rPr>
      </w:pPr>
      <w:r>
        <w:rPr>
          <w:rFonts w:hint="eastAsia" w:ascii="黑体" w:hAnsi="黑体" w:eastAsia="黑体" w:cs="黑体"/>
          <w:spacing w:val="7"/>
          <w:sz w:val="48"/>
          <w:szCs w:val="48"/>
        </w:rPr>
        <w:t>房屋租赁合同</w:t>
      </w:r>
    </w:p>
    <w:p>
      <w:pPr>
        <w:rPr>
          <w:rFonts w:ascii="宋体" w:hAnsi="宋体" w:cs="宋体"/>
          <w:spacing w:val="7"/>
          <w:sz w:val="28"/>
          <w:szCs w:val="28"/>
        </w:rPr>
      </w:pPr>
    </w:p>
    <w:p>
      <w:pPr>
        <w:spacing w:line="600" w:lineRule="exact"/>
        <w:ind w:left="420" w:leftChars="200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hint="eastAsia" w:ascii="黑体" w:hAnsi="黑体" w:eastAsia="黑体" w:cs="黑体"/>
          <w:spacing w:val="7"/>
          <w:sz w:val="28"/>
          <w:szCs w:val="28"/>
        </w:rPr>
        <w:t>出租方（甲方）：</w:t>
      </w:r>
      <w:r>
        <w:rPr>
          <w:rFonts w:hint="eastAsia" w:ascii="黑体" w:hAnsi="黑体" w:eastAsia="黑体" w:cs="黑体"/>
          <w:spacing w:val="7"/>
          <w:sz w:val="28"/>
          <w:szCs w:val="28"/>
          <w:lang w:val="en-US" w:eastAsia="zh-CN"/>
        </w:rPr>
        <w:t>十堰市城控资产经营有限公司</w:t>
      </w:r>
      <w:r>
        <w:rPr>
          <w:rFonts w:hint="eastAsia" w:ascii="黑体" w:hAnsi="黑体" w:eastAsia="黑体" w:cs="黑体"/>
          <w:spacing w:val="7"/>
          <w:sz w:val="28"/>
          <w:szCs w:val="28"/>
        </w:rPr>
        <w:t xml:space="preserve"> </w:t>
      </w:r>
    </w:p>
    <w:p>
      <w:pPr>
        <w:spacing w:line="600" w:lineRule="exact"/>
        <w:ind w:left="420" w:leftChars="200"/>
        <w:rPr>
          <w:rFonts w:hint="default" w:ascii="黑体" w:hAnsi="黑体" w:eastAsia="黑体" w:cs="黑体"/>
          <w:spacing w:val="7"/>
          <w:sz w:val="36"/>
          <w:szCs w:val="36"/>
          <w:lang w:val="en-US"/>
        </w:rPr>
      </w:pPr>
      <w:r>
        <w:rPr>
          <w:rFonts w:hint="eastAsia" w:ascii="黑体" w:hAnsi="黑体" w:eastAsia="黑体" w:cs="黑体"/>
          <w:spacing w:val="7"/>
          <w:sz w:val="28"/>
          <w:szCs w:val="28"/>
        </w:rPr>
        <w:t>承租方（乙方）：</w:t>
      </w:r>
    </w:p>
    <w:p>
      <w:pPr>
        <w:spacing w:line="600" w:lineRule="exact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36"/>
          <w:szCs w:val="36"/>
        </w:rPr>
        <w:t xml:space="preserve"> </w:t>
      </w:r>
      <w:r>
        <w:rPr>
          <w:rFonts w:hint="eastAsia" w:ascii="宋体" w:hAnsi="宋体" w:cs="宋体"/>
          <w:spacing w:val="7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</w:rPr>
        <w:t>根据《中华人民共和国合同法》、《湖北省行政事业单位国有资产管理实施办法》等有关规定，甲乙双方经平等协商，就房屋租赁事宜签订本合同。</w:t>
      </w:r>
    </w:p>
    <w:p>
      <w:pPr>
        <w:spacing w:line="600" w:lineRule="exact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 xml:space="preserve">   </w:t>
      </w:r>
      <w:r>
        <w:rPr>
          <w:rFonts w:hint="eastAsia" w:ascii="黑体" w:hAnsi="黑体" w:eastAsia="黑体" w:cs="黑体"/>
          <w:spacing w:val="7"/>
          <w:sz w:val="28"/>
          <w:szCs w:val="28"/>
        </w:rPr>
        <w:t>一、租赁房屋地址及设施、设备情况：</w:t>
      </w:r>
    </w:p>
    <w:p>
      <w:pPr>
        <w:spacing w:line="600" w:lineRule="exact"/>
        <w:rPr>
          <w:rFonts w:hint="eastAsia" w:ascii="宋体" w:hAnsi="宋体" w:cs="宋体"/>
          <w:spacing w:val="7"/>
          <w:sz w:val="28"/>
          <w:szCs w:val="28"/>
        </w:rPr>
      </w:pPr>
      <w:r>
        <w:rPr>
          <w:rFonts w:hint="eastAsia" w:ascii="黑体" w:hAnsi="黑体" w:eastAsia="黑体" w:cs="黑体"/>
          <w:spacing w:val="7"/>
          <w:sz w:val="28"/>
          <w:szCs w:val="28"/>
        </w:rPr>
        <w:t xml:space="preserve">   </w:t>
      </w:r>
      <w:r>
        <w:rPr>
          <w:rFonts w:hint="eastAsia" w:ascii="宋体" w:hAnsi="宋体" w:cs="宋体"/>
          <w:spacing w:val="7"/>
          <w:sz w:val="28"/>
          <w:szCs w:val="28"/>
        </w:rPr>
        <w:t>1.租赁房屋地址：</w:t>
      </w:r>
    </w:p>
    <w:p>
      <w:pPr>
        <w:spacing w:line="600" w:lineRule="exact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 xml:space="preserve">   2.现有装修及设施、设备情况：</w:t>
      </w:r>
    </w:p>
    <w:p>
      <w:pPr>
        <w:spacing w:line="600" w:lineRule="exact"/>
        <w:ind w:left="420" w:leftChars="200"/>
        <w:rPr>
          <w:rFonts w:hint="default" w:ascii="宋体" w:hAnsi="宋体" w:eastAsia="宋体" w:cs="宋体"/>
          <w:spacing w:val="7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7"/>
          <w:sz w:val="28"/>
          <w:szCs w:val="28"/>
        </w:rPr>
        <w:fldChar w:fldCharType="begin"/>
      </w:r>
      <w:r>
        <w:rPr>
          <w:rFonts w:hint="eastAsia" w:ascii="宋体" w:hAnsi="宋体" w:cs="宋体"/>
          <w:spacing w:val="7"/>
          <w:sz w:val="28"/>
          <w:szCs w:val="28"/>
        </w:rPr>
        <w:instrText xml:space="preserve"> = 1 \* GB3 \* MERGEFORMAT </w:instrText>
      </w:r>
      <w:r>
        <w:rPr>
          <w:rFonts w:hint="eastAsia" w:ascii="宋体" w:hAnsi="宋体" w:cs="宋体"/>
          <w:spacing w:val="7"/>
          <w:sz w:val="28"/>
          <w:szCs w:val="28"/>
        </w:rPr>
        <w:fldChar w:fldCharType="separate"/>
      </w:r>
      <w:r>
        <w:t>①</w:t>
      </w:r>
      <w:r>
        <w:rPr>
          <w:rFonts w:hint="eastAsia" w:ascii="宋体" w:hAnsi="宋体" w:cs="宋体"/>
          <w:spacing w:val="7"/>
          <w:sz w:val="28"/>
          <w:szCs w:val="28"/>
        </w:rPr>
        <w:fldChar w:fldCharType="end"/>
      </w:r>
      <w:r>
        <w:rPr>
          <w:rFonts w:hint="eastAsia" w:ascii="宋体" w:hAnsi="宋体" w:cs="宋体"/>
          <w:spacing w:val="7"/>
          <w:sz w:val="28"/>
          <w:szCs w:val="28"/>
        </w:rPr>
        <w:t>门窗情况：</w:t>
      </w:r>
      <w:r>
        <w:rPr>
          <w:rFonts w:hint="eastAsia" w:ascii="宋体" w:hAnsi="宋体" w:cs="宋体"/>
          <w:spacing w:val="7"/>
          <w:sz w:val="28"/>
          <w:szCs w:val="28"/>
          <w:lang w:val="en-US" w:eastAsia="zh-CN"/>
        </w:rPr>
        <w:t xml:space="preserve"> </w:t>
      </w:r>
    </w:p>
    <w:p>
      <w:pPr>
        <w:spacing w:line="600" w:lineRule="exact"/>
        <w:ind w:left="420" w:leftChars="200"/>
        <w:rPr>
          <w:rFonts w:hint="default" w:ascii="宋体" w:hAnsi="宋体" w:eastAsia="宋体" w:cs="宋体"/>
          <w:spacing w:val="7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7"/>
          <w:sz w:val="28"/>
          <w:szCs w:val="28"/>
        </w:rPr>
        <w:fldChar w:fldCharType="begin"/>
      </w:r>
      <w:r>
        <w:rPr>
          <w:rFonts w:hint="eastAsia" w:ascii="宋体" w:hAnsi="宋体" w:cs="宋体"/>
          <w:spacing w:val="7"/>
          <w:sz w:val="28"/>
          <w:szCs w:val="28"/>
        </w:rPr>
        <w:instrText xml:space="preserve"> = 2 \* GB3 \* MERGEFORMAT </w:instrText>
      </w:r>
      <w:r>
        <w:rPr>
          <w:rFonts w:hint="eastAsia" w:ascii="宋体" w:hAnsi="宋体" w:cs="宋体"/>
          <w:spacing w:val="7"/>
          <w:sz w:val="28"/>
          <w:szCs w:val="28"/>
        </w:rPr>
        <w:fldChar w:fldCharType="separate"/>
      </w:r>
      <w:r>
        <w:t>②</w:t>
      </w:r>
      <w:r>
        <w:rPr>
          <w:rFonts w:hint="eastAsia" w:ascii="宋体" w:hAnsi="宋体" w:cs="宋体"/>
          <w:spacing w:val="7"/>
          <w:sz w:val="28"/>
          <w:szCs w:val="28"/>
        </w:rPr>
        <w:fldChar w:fldCharType="end"/>
      </w:r>
      <w:r>
        <w:rPr>
          <w:rFonts w:hint="eastAsia" w:ascii="宋体" w:hAnsi="宋体" w:cs="宋体"/>
          <w:spacing w:val="7"/>
          <w:sz w:val="28"/>
          <w:szCs w:val="28"/>
        </w:rPr>
        <w:t>地板及墙壁装修情况：</w:t>
      </w:r>
      <w:r>
        <w:rPr>
          <w:rFonts w:hint="eastAsia" w:ascii="宋体" w:hAnsi="宋体" w:cs="宋体"/>
          <w:spacing w:val="7"/>
          <w:sz w:val="28"/>
          <w:szCs w:val="28"/>
          <w:lang w:val="en-US" w:eastAsia="zh-CN"/>
        </w:rPr>
        <w:t xml:space="preserve"> </w:t>
      </w:r>
    </w:p>
    <w:p>
      <w:pPr>
        <w:spacing w:line="600" w:lineRule="exact"/>
        <w:ind w:left="420" w:leftChars="200"/>
        <w:rPr>
          <w:rFonts w:hint="default" w:ascii="宋体" w:hAnsi="宋体" w:eastAsia="宋体" w:cs="宋体"/>
          <w:spacing w:val="7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7"/>
          <w:sz w:val="28"/>
          <w:szCs w:val="28"/>
        </w:rPr>
        <w:fldChar w:fldCharType="begin"/>
      </w:r>
      <w:r>
        <w:rPr>
          <w:rFonts w:hint="eastAsia" w:ascii="宋体" w:hAnsi="宋体" w:cs="宋体"/>
          <w:spacing w:val="7"/>
          <w:sz w:val="28"/>
          <w:szCs w:val="28"/>
        </w:rPr>
        <w:instrText xml:space="preserve"> = 3 \* GB3 \* MERGEFORMAT </w:instrText>
      </w:r>
      <w:r>
        <w:rPr>
          <w:rFonts w:hint="eastAsia" w:ascii="宋体" w:hAnsi="宋体" w:cs="宋体"/>
          <w:spacing w:val="7"/>
          <w:sz w:val="28"/>
          <w:szCs w:val="28"/>
        </w:rPr>
        <w:fldChar w:fldCharType="separate"/>
      </w:r>
      <w:r>
        <w:t>③</w:t>
      </w:r>
      <w:r>
        <w:rPr>
          <w:rFonts w:hint="eastAsia" w:ascii="宋体" w:hAnsi="宋体" w:cs="宋体"/>
          <w:spacing w:val="7"/>
          <w:sz w:val="28"/>
          <w:szCs w:val="28"/>
        </w:rPr>
        <w:fldChar w:fldCharType="end"/>
      </w:r>
      <w:r>
        <w:rPr>
          <w:rFonts w:hint="eastAsia" w:ascii="宋体" w:hAnsi="宋体" w:cs="宋体"/>
          <w:spacing w:val="7"/>
          <w:sz w:val="28"/>
          <w:szCs w:val="28"/>
        </w:rPr>
        <w:t>水电设施情况：</w:t>
      </w:r>
      <w:r>
        <w:rPr>
          <w:rFonts w:hint="eastAsia" w:ascii="宋体" w:hAnsi="宋体" w:cs="宋体"/>
          <w:spacing w:val="7"/>
          <w:sz w:val="28"/>
          <w:szCs w:val="28"/>
          <w:lang w:val="en-US" w:eastAsia="zh-CN"/>
        </w:rPr>
        <w:t xml:space="preserve"> </w:t>
      </w:r>
    </w:p>
    <w:p>
      <w:pPr>
        <w:spacing w:line="600" w:lineRule="exact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 xml:space="preserve">   </w:t>
      </w:r>
      <w:r>
        <w:rPr>
          <w:rFonts w:hint="eastAsia" w:ascii="宋体" w:hAnsi="宋体" w:cs="宋体"/>
          <w:spacing w:val="7"/>
          <w:sz w:val="28"/>
          <w:szCs w:val="28"/>
          <w:u w:val="none"/>
          <w:lang w:val="en-US" w:eastAsia="zh-CN"/>
        </w:rPr>
        <w:t>乙方承租上述房屋作为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pacing w:val="7"/>
          <w:sz w:val="28"/>
          <w:szCs w:val="28"/>
          <w:u w:val="none"/>
          <w:lang w:val="en-US" w:eastAsia="zh-CN"/>
        </w:rPr>
        <w:t>使用</w:t>
      </w:r>
      <w:r>
        <w:rPr>
          <w:rFonts w:hint="eastAsia" w:ascii="宋体" w:hAnsi="宋体" w:cs="宋体"/>
          <w:spacing w:val="7"/>
          <w:sz w:val="28"/>
          <w:szCs w:val="28"/>
          <w:u w:val="none"/>
        </w:rPr>
        <w:t>。</w:t>
      </w:r>
    </w:p>
    <w:p>
      <w:pPr>
        <w:spacing w:line="600" w:lineRule="exact"/>
        <w:ind w:firstLine="588" w:firstLineChars="200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hint="eastAsia" w:ascii="黑体" w:hAnsi="黑体" w:eastAsia="黑体" w:cs="黑体"/>
          <w:spacing w:val="7"/>
          <w:sz w:val="28"/>
          <w:szCs w:val="28"/>
        </w:rPr>
        <w:t>二、租赁期限：</w:t>
      </w:r>
    </w:p>
    <w:p>
      <w:pPr>
        <w:spacing w:line="600" w:lineRule="exact"/>
        <w:ind w:firstLine="616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  <w:lang w:val="en-US" w:eastAsia="zh-CN"/>
        </w:rPr>
        <w:t>自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pacing w:val="7"/>
          <w:sz w:val="28"/>
          <w:szCs w:val="28"/>
        </w:rPr>
        <w:t>年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pacing w:val="7"/>
          <w:sz w:val="28"/>
          <w:szCs w:val="28"/>
        </w:rPr>
        <w:t>月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pacing w:val="7"/>
          <w:sz w:val="28"/>
          <w:szCs w:val="28"/>
        </w:rPr>
        <w:t>日至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pacing w:val="7"/>
          <w:sz w:val="28"/>
          <w:szCs w:val="28"/>
        </w:rPr>
        <w:t>年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pacing w:val="7"/>
          <w:sz w:val="28"/>
          <w:szCs w:val="28"/>
        </w:rPr>
        <w:t>月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pacing w:val="7"/>
          <w:sz w:val="28"/>
          <w:szCs w:val="28"/>
        </w:rPr>
        <w:t>日止</w:t>
      </w:r>
      <w:r>
        <w:rPr>
          <w:rFonts w:hint="eastAsia" w:ascii="宋体" w:hAnsi="宋体" w:cs="宋体"/>
          <w:spacing w:val="7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pacing w:val="7"/>
          <w:sz w:val="28"/>
          <w:szCs w:val="28"/>
          <w:lang w:val="en-US" w:eastAsia="zh-CN"/>
        </w:rPr>
        <w:t>租期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pacing w:val="7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pacing w:val="7"/>
          <w:sz w:val="28"/>
          <w:szCs w:val="28"/>
        </w:rPr>
        <w:t>。</w:t>
      </w:r>
    </w:p>
    <w:p>
      <w:pPr>
        <w:numPr>
          <w:ilvl w:val="0"/>
          <w:numId w:val="1"/>
        </w:numPr>
        <w:spacing w:line="600" w:lineRule="exact"/>
        <w:ind w:firstLine="616"/>
        <w:rPr>
          <w:rFonts w:ascii="宋体" w:hAnsi="宋体" w:cs="宋体"/>
          <w:b/>
          <w:spacing w:val="7"/>
          <w:sz w:val="28"/>
          <w:szCs w:val="28"/>
        </w:rPr>
      </w:pPr>
      <w:r>
        <w:rPr>
          <w:rFonts w:hint="eastAsia" w:ascii="宋体" w:hAnsi="宋体" w:cs="宋体"/>
          <w:b/>
          <w:spacing w:val="7"/>
          <w:sz w:val="28"/>
          <w:szCs w:val="28"/>
        </w:rPr>
        <w:t>租金、保证金及有关税费：</w:t>
      </w:r>
    </w:p>
    <w:p>
      <w:pPr>
        <w:numPr>
          <w:ilvl w:val="0"/>
          <w:numId w:val="0"/>
        </w:numPr>
        <w:spacing w:line="600" w:lineRule="exact"/>
        <w:ind w:firstLine="588" w:firstLineChars="200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  <w:lang w:val="en-US" w:eastAsia="zh-CN"/>
        </w:rPr>
        <w:t>1.租金：</w:t>
      </w:r>
      <w:r>
        <w:rPr>
          <w:rFonts w:hint="eastAsia" w:ascii="宋体" w:hAnsi="宋体" w:cs="宋体"/>
          <w:spacing w:val="7"/>
          <w:sz w:val="28"/>
          <w:szCs w:val="28"/>
        </w:rPr>
        <w:t>年租金为人民币（大写）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spacing w:val="7"/>
          <w:sz w:val="28"/>
          <w:szCs w:val="28"/>
        </w:rPr>
        <w:t>（小写</w:t>
      </w:r>
      <w:r>
        <w:rPr>
          <w:rFonts w:hint="eastAsia" w:ascii="宋体" w:hAnsi="宋体" w:eastAsia="宋体" w:cs="宋体"/>
          <w:spacing w:val="5"/>
          <w:sz w:val="28"/>
          <w:szCs w:val="28"/>
          <w:u w:val="single"/>
        </w:rPr>
        <w:t>¥</w:t>
      </w:r>
      <w:r>
        <w:rPr>
          <w:rFonts w:hint="eastAsia" w:ascii="宋体" w:hAnsi="宋体" w:cs="宋体"/>
          <w:spacing w:val="5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>元）</w:t>
      </w:r>
      <w:r>
        <w:rPr>
          <w:rFonts w:hint="eastAsia" w:ascii="宋体" w:hAnsi="宋体" w:cs="宋体"/>
          <w:spacing w:val="7"/>
          <w:sz w:val="28"/>
          <w:szCs w:val="28"/>
        </w:rPr>
        <w:t>。租金支付方式为：按年</w:t>
      </w:r>
      <w:r>
        <w:rPr>
          <w:rFonts w:hint="eastAsia" w:ascii="宋体" w:hAnsi="宋体" w:cs="宋体"/>
          <w:spacing w:val="7"/>
          <w:sz w:val="28"/>
          <w:szCs w:val="28"/>
          <w:lang w:val="en-US" w:eastAsia="zh-CN"/>
        </w:rPr>
        <w:t>/半年</w:t>
      </w:r>
      <w:r>
        <w:rPr>
          <w:rFonts w:hint="eastAsia" w:ascii="宋体" w:hAnsi="宋体" w:cs="宋体"/>
          <w:spacing w:val="7"/>
          <w:sz w:val="28"/>
          <w:szCs w:val="28"/>
        </w:rPr>
        <w:t>支付，先交</w:t>
      </w:r>
      <w:r>
        <w:rPr>
          <w:rFonts w:hint="eastAsia" w:ascii="宋体" w:hAnsi="宋体" w:cs="宋体"/>
          <w:spacing w:val="7"/>
          <w:sz w:val="28"/>
          <w:szCs w:val="28"/>
          <w:lang w:val="en-US" w:eastAsia="zh-CN"/>
        </w:rPr>
        <w:t>保证金</w:t>
      </w:r>
      <w:r>
        <w:rPr>
          <w:rFonts w:hint="eastAsia" w:ascii="宋体" w:hAnsi="宋体" w:cs="宋体"/>
          <w:spacing w:val="7"/>
          <w:sz w:val="28"/>
          <w:szCs w:val="28"/>
        </w:rPr>
        <w:t>后使用；</w:t>
      </w:r>
      <w:r>
        <w:rPr>
          <w:rFonts w:hint="default" w:ascii="宋体" w:hAnsi="宋体" w:cs="宋体"/>
          <w:spacing w:val="7"/>
          <w:sz w:val="28"/>
          <w:szCs w:val="28"/>
        </w:rPr>
        <w:t>本合同签订后七日内一次性支付本年度租金</w:t>
      </w:r>
      <w:r>
        <w:rPr>
          <w:rFonts w:hint="eastAsia" w:ascii="宋体" w:hAnsi="宋体" w:cs="宋体"/>
          <w:spacing w:val="7"/>
          <w:sz w:val="28"/>
          <w:szCs w:val="28"/>
        </w:rPr>
        <w:t>。</w:t>
      </w:r>
    </w:p>
    <w:p>
      <w:pPr>
        <w:spacing w:line="600" w:lineRule="exact"/>
        <w:ind w:firstLine="616"/>
        <w:rPr>
          <w:rFonts w:ascii="宋体" w:hAnsi="宋体" w:cs="宋体"/>
          <w:spacing w:val="5"/>
          <w:sz w:val="28"/>
          <w:szCs w:val="28"/>
        </w:rPr>
      </w:pPr>
      <w:r>
        <w:rPr>
          <w:rFonts w:hint="eastAsia" w:ascii="宋体" w:hAnsi="宋体" w:cs="宋体"/>
          <w:spacing w:val="5"/>
          <w:sz w:val="28"/>
          <w:szCs w:val="28"/>
          <w:lang w:val="en-US" w:eastAsia="zh-CN"/>
        </w:rPr>
        <w:t>2.保证金：</w:t>
      </w:r>
      <w:r>
        <w:rPr>
          <w:rFonts w:hint="eastAsia" w:ascii="宋体" w:hAnsi="宋体" w:cs="宋体"/>
          <w:spacing w:val="5"/>
          <w:sz w:val="28"/>
          <w:szCs w:val="28"/>
        </w:rPr>
        <w:t>乙方</w:t>
      </w:r>
      <w:r>
        <w:rPr>
          <w:rFonts w:hint="eastAsia" w:ascii="宋体" w:hAnsi="宋体" w:cs="宋体"/>
          <w:spacing w:val="5"/>
          <w:sz w:val="28"/>
          <w:szCs w:val="28"/>
          <w:lang w:val="en-US" w:eastAsia="zh-CN"/>
        </w:rPr>
        <w:t>需缴纳</w:t>
      </w:r>
      <w:r>
        <w:rPr>
          <w:rFonts w:hint="default" w:ascii="宋体" w:hAnsi="宋体" w:cs="宋体"/>
          <w:spacing w:val="5"/>
          <w:sz w:val="28"/>
          <w:szCs w:val="28"/>
        </w:rPr>
        <w:t>履约</w:t>
      </w:r>
      <w:r>
        <w:rPr>
          <w:rFonts w:hint="eastAsia" w:ascii="宋体" w:hAnsi="宋体" w:cs="宋体"/>
          <w:spacing w:val="5"/>
          <w:sz w:val="28"/>
          <w:szCs w:val="28"/>
        </w:rPr>
        <w:t>保证金</w:t>
      </w:r>
      <w:r>
        <w:rPr>
          <w:rFonts w:hint="eastAsia" w:ascii="宋体" w:hAnsi="宋体" w:cs="宋体"/>
          <w:spacing w:val="5"/>
          <w:sz w:val="28"/>
          <w:szCs w:val="28"/>
          <w:u w:val="single"/>
          <w:lang w:val="en-US" w:eastAsia="zh-CN"/>
        </w:rPr>
        <w:t xml:space="preserve">¥      </w:t>
      </w:r>
      <w:r>
        <w:rPr>
          <w:rFonts w:hint="eastAsia" w:ascii="宋体" w:hAnsi="宋体" w:cs="宋体"/>
          <w:spacing w:val="5"/>
          <w:sz w:val="28"/>
          <w:szCs w:val="28"/>
        </w:rPr>
        <w:t>元（</w:t>
      </w:r>
      <w:r>
        <w:rPr>
          <w:rFonts w:hint="eastAsia" w:ascii="宋体" w:hAnsi="宋体" w:cs="宋体"/>
          <w:spacing w:val="5"/>
          <w:sz w:val="28"/>
          <w:szCs w:val="28"/>
          <w:lang w:val="en-US" w:eastAsia="zh-CN"/>
        </w:rPr>
        <w:t>按一季度租金标准收取</w:t>
      </w:r>
      <w:r>
        <w:rPr>
          <w:rFonts w:hint="eastAsia" w:ascii="宋体" w:hAnsi="宋体" w:cs="宋体"/>
          <w:spacing w:val="5"/>
          <w:sz w:val="28"/>
          <w:szCs w:val="28"/>
        </w:rPr>
        <w:t>）。保证金不计利息，合同期满，</w:t>
      </w:r>
      <w:r>
        <w:rPr>
          <w:rFonts w:hint="eastAsia" w:ascii="宋体" w:hAnsi="宋体" w:cs="宋体"/>
          <w:spacing w:val="5"/>
          <w:sz w:val="28"/>
          <w:szCs w:val="28"/>
          <w:lang w:val="en-US" w:eastAsia="zh-CN"/>
        </w:rPr>
        <w:t>经</w:t>
      </w:r>
      <w:r>
        <w:rPr>
          <w:rFonts w:hint="eastAsia" w:ascii="宋体" w:hAnsi="宋体" w:cs="宋体"/>
          <w:spacing w:val="5"/>
          <w:sz w:val="28"/>
          <w:szCs w:val="28"/>
        </w:rPr>
        <w:t>甲方验收确认房屋</w:t>
      </w:r>
      <w:r>
        <w:rPr>
          <w:rFonts w:hint="default" w:ascii="宋体" w:hAnsi="宋体" w:cs="宋体"/>
          <w:spacing w:val="5"/>
          <w:sz w:val="28"/>
          <w:szCs w:val="28"/>
        </w:rPr>
        <w:t>及相关设施</w:t>
      </w:r>
      <w:r>
        <w:rPr>
          <w:rFonts w:hint="eastAsia" w:ascii="宋体" w:hAnsi="宋体" w:cs="宋体"/>
          <w:spacing w:val="5"/>
          <w:sz w:val="28"/>
          <w:szCs w:val="28"/>
        </w:rPr>
        <w:t>无损毁等情形且乙方付清全部租赁费用</w:t>
      </w:r>
      <w:r>
        <w:rPr>
          <w:rFonts w:hint="default" w:ascii="宋体" w:hAnsi="宋体" w:cs="宋体"/>
          <w:spacing w:val="5"/>
          <w:sz w:val="28"/>
          <w:szCs w:val="28"/>
        </w:rPr>
        <w:t>并按要求腾退</w:t>
      </w:r>
      <w:r>
        <w:rPr>
          <w:rFonts w:hint="eastAsia" w:ascii="宋体" w:hAnsi="宋体" w:cs="宋体"/>
          <w:spacing w:val="5"/>
          <w:sz w:val="28"/>
          <w:szCs w:val="28"/>
        </w:rPr>
        <w:t>后，退还乙方保证金</w:t>
      </w:r>
      <w:r>
        <w:rPr>
          <w:rFonts w:hint="default" w:ascii="宋体" w:hAnsi="宋体" w:cs="宋体"/>
          <w:spacing w:val="5"/>
          <w:sz w:val="28"/>
          <w:szCs w:val="28"/>
        </w:rPr>
        <w:t>，</w:t>
      </w:r>
      <w:r>
        <w:rPr>
          <w:rFonts w:hint="eastAsia" w:ascii="宋体" w:hAnsi="宋体" w:cs="宋体"/>
          <w:spacing w:val="5"/>
          <w:sz w:val="28"/>
          <w:szCs w:val="28"/>
        </w:rPr>
        <w:t>否则甲方有权直接从保证金中</w:t>
      </w:r>
      <w:r>
        <w:rPr>
          <w:rFonts w:hint="default" w:ascii="宋体" w:hAnsi="宋体" w:cs="宋体"/>
          <w:spacing w:val="5"/>
          <w:sz w:val="28"/>
          <w:szCs w:val="28"/>
        </w:rPr>
        <w:t>扣取相关</w:t>
      </w:r>
      <w:r>
        <w:rPr>
          <w:rFonts w:hint="eastAsia" w:ascii="宋体" w:hAnsi="宋体" w:cs="宋体"/>
          <w:spacing w:val="5"/>
          <w:sz w:val="28"/>
          <w:szCs w:val="28"/>
        </w:rPr>
        <w:t>费用。</w:t>
      </w:r>
    </w:p>
    <w:p>
      <w:pPr>
        <w:spacing w:line="600" w:lineRule="exact"/>
        <w:ind w:firstLine="616"/>
        <w:rPr>
          <w:rFonts w:hint="eastAsia" w:ascii="宋体" w:hAnsi="宋体" w:eastAsia="宋体" w:cs="宋体"/>
          <w:spacing w:val="-15"/>
          <w:sz w:val="28"/>
          <w:szCs w:val="28"/>
          <w:lang w:eastAsia="zh-CN"/>
        </w:rPr>
      </w:pPr>
      <w:r>
        <w:rPr>
          <w:rFonts w:hint="eastAsia" w:ascii="宋体" w:hAnsi="宋体" w:cs="宋体"/>
          <w:spacing w:val="-15"/>
          <w:sz w:val="28"/>
          <w:szCs w:val="28"/>
          <w:lang w:val="en-US" w:eastAsia="zh-CN"/>
        </w:rPr>
        <w:t>3.其他费用：</w:t>
      </w:r>
      <w:r>
        <w:rPr>
          <w:rFonts w:hint="eastAsia" w:ascii="宋体" w:hAnsi="宋体" w:cs="宋体"/>
          <w:spacing w:val="-15"/>
          <w:sz w:val="28"/>
          <w:szCs w:val="28"/>
        </w:rPr>
        <w:t>水电</w:t>
      </w:r>
      <w:r>
        <w:rPr>
          <w:rFonts w:hint="eastAsia" w:ascii="宋体" w:hAnsi="宋体" w:cs="宋体"/>
          <w:spacing w:val="-15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pacing w:val="-15"/>
          <w:sz w:val="28"/>
          <w:szCs w:val="28"/>
          <w:lang w:val="en-US" w:eastAsia="zh-CN"/>
        </w:rPr>
        <w:t>物业</w:t>
      </w:r>
      <w:r>
        <w:rPr>
          <w:rFonts w:hint="eastAsia" w:ascii="宋体" w:hAnsi="宋体" w:cs="宋体"/>
          <w:spacing w:val="-15"/>
          <w:sz w:val="28"/>
          <w:szCs w:val="28"/>
        </w:rPr>
        <w:t>等费用由乙方</w:t>
      </w:r>
      <w:r>
        <w:rPr>
          <w:rFonts w:hint="eastAsia" w:ascii="宋体" w:hAnsi="宋体" w:cs="宋体"/>
          <w:spacing w:val="-15"/>
          <w:sz w:val="28"/>
          <w:szCs w:val="28"/>
          <w:lang w:val="en-US" w:eastAsia="zh-CN"/>
        </w:rPr>
        <w:t>自行</w:t>
      </w:r>
      <w:r>
        <w:rPr>
          <w:rFonts w:hint="eastAsia" w:ascii="宋体" w:hAnsi="宋体" w:cs="宋体"/>
          <w:spacing w:val="-15"/>
          <w:sz w:val="28"/>
          <w:szCs w:val="28"/>
        </w:rPr>
        <w:t>承担</w:t>
      </w:r>
      <w:r>
        <w:rPr>
          <w:rFonts w:hint="eastAsia" w:ascii="宋体" w:hAnsi="宋体" w:cs="宋体"/>
          <w:spacing w:val="-15"/>
          <w:sz w:val="28"/>
          <w:szCs w:val="28"/>
          <w:lang w:eastAsia="zh-CN"/>
        </w:rPr>
        <w:t>。</w:t>
      </w:r>
    </w:p>
    <w:p>
      <w:pPr>
        <w:spacing w:line="6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pacing w:val="-15"/>
          <w:sz w:val="28"/>
          <w:szCs w:val="28"/>
        </w:rPr>
        <w:t xml:space="preserve">    </w:t>
      </w:r>
      <w:r>
        <w:rPr>
          <w:rFonts w:hint="eastAsia" w:ascii="黑体" w:hAnsi="黑体" w:eastAsia="黑体" w:cs="黑体"/>
          <w:spacing w:val="-15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四、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房屋</w:t>
      </w:r>
      <w:r>
        <w:rPr>
          <w:rFonts w:hint="eastAsia" w:ascii="黑体" w:hAnsi="黑体" w:eastAsia="黑体" w:cs="黑体"/>
          <w:sz w:val="28"/>
          <w:szCs w:val="28"/>
        </w:rPr>
        <w:t>交付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lang w:val="en-US" w:eastAsia="zh-CN"/>
        </w:rPr>
        <w:t>资产现状交付，</w:t>
      </w:r>
      <w:r>
        <w:rPr>
          <w:rFonts w:hint="eastAsia" w:hAnsi="宋体" w:cs="宋体"/>
          <w:sz w:val="28"/>
          <w:szCs w:val="28"/>
        </w:rPr>
        <w:t>租赁期限</w:t>
      </w:r>
      <w:r>
        <w:rPr>
          <w:rFonts w:hint="eastAsia" w:hAnsi="宋体" w:cs="宋体"/>
          <w:sz w:val="28"/>
          <w:szCs w:val="28"/>
          <w:lang w:val="en-US" w:eastAsia="zh-CN"/>
        </w:rPr>
        <w:t>按合同约定时间</w:t>
      </w:r>
      <w:r>
        <w:rPr>
          <w:rFonts w:hint="eastAsia" w:hAnsi="宋体" w:cs="宋体"/>
          <w:sz w:val="28"/>
          <w:szCs w:val="28"/>
        </w:rPr>
        <w:t>计算。</w:t>
      </w:r>
    </w:p>
    <w:p>
      <w:pPr>
        <w:spacing w:line="6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</w:rPr>
        <w:t>五、甲方义务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default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.</w:t>
      </w:r>
      <w:r>
        <w:rPr>
          <w:rFonts w:hint="default" w:ascii="宋体" w:hAnsi="宋体" w:cs="宋体"/>
          <w:sz w:val="28"/>
          <w:szCs w:val="28"/>
        </w:rPr>
        <w:t>若</w:t>
      </w:r>
      <w:r>
        <w:rPr>
          <w:rFonts w:hint="eastAsia" w:ascii="宋体" w:hAnsi="宋体" w:cs="宋体"/>
          <w:sz w:val="28"/>
          <w:szCs w:val="28"/>
        </w:rPr>
        <w:t>租赁期间</w:t>
      </w:r>
      <w:r>
        <w:rPr>
          <w:rFonts w:hint="default" w:ascii="宋体" w:hAnsi="宋体" w:cs="宋体"/>
          <w:sz w:val="28"/>
          <w:szCs w:val="28"/>
        </w:rPr>
        <w:t>房屋主体部分</w:t>
      </w:r>
      <w:r>
        <w:rPr>
          <w:rFonts w:hint="eastAsia" w:ascii="宋体" w:hAnsi="宋体" w:cs="宋体"/>
          <w:sz w:val="28"/>
          <w:szCs w:val="28"/>
        </w:rPr>
        <w:t>出现</w:t>
      </w:r>
      <w:r>
        <w:rPr>
          <w:rFonts w:hint="default" w:ascii="宋体" w:hAnsi="宋体" w:cs="宋体"/>
          <w:sz w:val="28"/>
          <w:szCs w:val="28"/>
        </w:rPr>
        <w:t>质量问题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hint="default" w:ascii="宋体" w:hAnsi="宋体" w:cs="宋体"/>
          <w:sz w:val="28"/>
          <w:szCs w:val="28"/>
        </w:rPr>
        <w:t>包括</w:t>
      </w:r>
      <w:r>
        <w:rPr>
          <w:rFonts w:hint="eastAsia" w:ascii="宋体" w:hAnsi="宋体" w:cs="宋体"/>
          <w:sz w:val="28"/>
          <w:szCs w:val="28"/>
        </w:rPr>
        <w:t>屋面漏水、房屋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主体结构</w:t>
      </w:r>
      <w:r>
        <w:rPr>
          <w:rFonts w:hint="eastAsia" w:ascii="宋体" w:hAnsi="宋体" w:cs="宋体"/>
          <w:sz w:val="28"/>
          <w:szCs w:val="28"/>
        </w:rPr>
        <w:t>裂缝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排污</w:t>
      </w:r>
      <w:r>
        <w:rPr>
          <w:rFonts w:hint="eastAsia" w:ascii="宋体" w:hAnsi="宋体" w:cs="宋体"/>
          <w:sz w:val="28"/>
          <w:szCs w:val="28"/>
        </w:rPr>
        <w:t>等</w:t>
      </w:r>
      <w:r>
        <w:rPr>
          <w:rFonts w:hint="default" w:ascii="宋体" w:hAnsi="宋体" w:cs="宋体"/>
          <w:sz w:val="28"/>
          <w:szCs w:val="28"/>
        </w:rPr>
        <w:t>，由甲方负责维修</w:t>
      </w:r>
      <w:r>
        <w:rPr>
          <w:rFonts w:hint="eastAsia" w:ascii="宋体" w:hAnsi="宋体" w:cs="宋体"/>
          <w:sz w:val="28"/>
          <w:szCs w:val="28"/>
        </w:rPr>
        <w:t>。若因乙方未发现或不及时向甲方反映造成房屋及乙方的装修、装饰部分损失，由乙方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承担相关责任，并赔偿甲方损失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default"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负责出具房屋保证金、租金费等相关收缴凭证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六、乙方义务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1.乙方在租赁期间应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按照合同约定</w:t>
      </w:r>
      <w:r>
        <w:rPr>
          <w:rFonts w:hint="eastAsia" w:ascii="宋体" w:hAnsi="宋体" w:cs="宋体"/>
          <w:sz w:val="28"/>
          <w:szCs w:val="28"/>
        </w:rPr>
        <w:t>及时交付租金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等相关</w:t>
      </w:r>
      <w:r>
        <w:rPr>
          <w:rFonts w:hint="eastAsia" w:ascii="宋体" w:hAnsi="宋体" w:cs="宋体"/>
          <w:sz w:val="28"/>
          <w:szCs w:val="28"/>
        </w:rPr>
        <w:t>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用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2.租赁期间，</w:t>
      </w:r>
      <w:r>
        <w:rPr>
          <w:rFonts w:hint="default" w:ascii="宋体" w:hAnsi="宋体" w:cs="宋体"/>
          <w:sz w:val="28"/>
          <w:szCs w:val="28"/>
        </w:rPr>
        <w:t>全面负责</w:t>
      </w:r>
      <w:r>
        <w:rPr>
          <w:rFonts w:hint="eastAsia" w:ascii="宋体" w:hAnsi="宋体" w:cs="宋体"/>
          <w:sz w:val="28"/>
          <w:szCs w:val="28"/>
        </w:rPr>
        <w:t>防火、防盗、“门前三包”、综合治理及安全、保卫等</w:t>
      </w:r>
      <w:r>
        <w:rPr>
          <w:rFonts w:hint="default" w:ascii="宋体" w:hAnsi="宋体" w:cs="宋体"/>
          <w:sz w:val="28"/>
          <w:szCs w:val="28"/>
        </w:rPr>
        <w:t>管理</w:t>
      </w:r>
      <w:r>
        <w:rPr>
          <w:rFonts w:hint="eastAsia" w:ascii="宋体" w:hAnsi="宋体" w:cs="宋体"/>
          <w:sz w:val="28"/>
          <w:szCs w:val="28"/>
        </w:rPr>
        <w:t>工作，乙方应执行有关部门规定并承担相关责任。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3.乙方应合理使用房屋及其附属设施（如水、电、气设施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cs="宋体"/>
          <w:sz w:val="28"/>
          <w:szCs w:val="28"/>
        </w:rPr>
        <w:t>门窗等），租赁期内发生损坏的，乙方应立即负责修复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cs="宋体"/>
          <w:sz w:val="28"/>
          <w:szCs w:val="28"/>
        </w:rPr>
        <w:t>承担赔偿责任。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4.乙方不得擅自改动房屋结构、毁损房屋设施。如装修房屋需改造、改变房屋结构，需提交申请报告及改造方案，在征得甲方书面同意后，方可施工。合同期满，乙方应保持房屋完好</w:t>
      </w:r>
      <w:r>
        <w:rPr>
          <w:rFonts w:hint="default" w:ascii="宋体" w:hAnsi="宋体" w:cs="宋体"/>
          <w:sz w:val="28"/>
          <w:szCs w:val="28"/>
        </w:rPr>
        <w:t>状态，对已形成附合部分的装饰装修归甲方所有，</w:t>
      </w:r>
      <w:r>
        <w:rPr>
          <w:rFonts w:hint="eastAsia" w:ascii="宋体" w:hAnsi="宋体" w:cs="宋体"/>
          <w:sz w:val="28"/>
          <w:szCs w:val="28"/>
        </w:rPr>
        <w:t>甲方不承担乙方改造、装修部分的任何补偿。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乙方不得擅自将承租的房屋转借或转租他人。租赁期间房屋的管理由乙方负责，对房屋结构出现的不安全因素，乙方应及时向甲方报告。若乙方发现房屋结构出现不安全因素未及时向甲方报告，其责任由乙方承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并赔偿甲方相应损失。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.乙方应注意水、电、气的安全使用，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定期</w:t>
      </w:r>
      <w:r>
        <w:rPr>
          <w:rFonts w:hint="eastAsia" w:ascii="宋体" w:hAnsi="宋体" w:cs="宋体"/>
          <w:sz w:val="28"/>
          <w:szCs w:val="28"/>
        </w:rPr>
        <w:t>检查，防范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安全生产</w:t>
      </w:r>
      <w:r>
        <w:rPr>
          <w:rFonts w:hint="eastAsia" w:ascii="宋体" w:hAnsi="宋体" w:cs="宋体"/>
          <w:sz w:val="28"/>
          <w:szCs w:val="28"/>
        </w:rPr>
        <w:t>事故发生。若在租赁期内发生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任何安全生产</w:t>
      </w:r>
      <w:r>
        <w:rPr>
          <w:rFonts w:hint="eastAsia" w:ascii="宋体" w:hAnsi="宋体" w:cs="宋体"/>
          <w:sz w:val="28"/>
          <w:szCs w:val="28"/>
        </w:rPr>
        <w:t>责任事故, 由乙方承担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相关</w:t>
      </w:r>
      <w:r>
        <w:rPr>
          <w:rFonts w:hint="eastAsia" w:ascii="宋体" w:hAnsi="宋体" w:cs="宋体"/>
          <w:sz w:val="28"/>
          <w:szCs w:val="28"/>
        </w:rPr>
        <w:t>责任。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七、合同的变更、解除与终止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int="default" w:hAnsi="宋体" w:eastAsia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</w:rPr>
        <w:t>1.</w:t>
      </w:r>
      <w:r>
        <w:rPr>
          <w:rFonts w:hint="eastAsia" w:hAnsi="宋体" w:cs="宋体"/>
          <w:sz w:val="28"/>
          <w:szCs w:val="28"/>
          <w:lang w:val="en-US" w:eastAsia="zh-CN"/>
        </w:rPr>
        <w:t>甲、乙双方因故无法继续履行本租赁合同时，应提前三个月书面告知对方，经协商达成一致后，变更或终止。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lang w:val="en-US" w:eastAsia="zh-CN"/>
        </w:rPr>
        <w:t>2</w:t>
      </w:r>
      <w:r>
        <w:rPr>
          <w:rFonts w:hint="eastAsia" w:hAnsi="宋体" w:cs="宋体"/>
          <w:sz w:val="28"/>
          <w:szCs w:val="28"/>
        </w:rPr>
        <w:t>.房屋租赁期间，乙方有下列行为之一的，甲方有权解除合同。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（1）未经甲方同意擅自转租、转借承租房屋；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（2）未经甲方同意擅自改变租赁用途；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（3）未经甲方同意擅自拆改变动房屋结构或损坏承租房屋，在甲方提出的合理期限内仍未修复的；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（4）利用承租房屋存放危险品或进行违法活动的；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  <w:highlight w:val="none"/>
        </w:rPr>
      </w:pPr>
      <w:r>
        <w:rPr>
          <w:rFonts w:hint="default" w:hAnsi="宋体" w:cs="宋体"/>
          <w:sz w:val="28"/>
          <w:szCs w:val="28"/>
          <w:highlight w:val="none"/>
        </w:rPr>
        <w:t>（5）拖欠任何数额的租金或其他应由乙方交纳的费用超过七天的；</w:t>
      </w:r>
    </w:p>
    <w:p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八、房屋交付及收回的验收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1.房屋交付时双方共同参与，如对装修、器物等硬件设施、附属设施有异议的，应当场提出，协商解决</w:t>
      </w:r>
      <w:r>
        <w:rPr>
          <w:rFonts w:hint="default" w:hAnsi="宋体" w:cs="宋体"/>
          <w:sz w:val="28"/>
          <w:szCs w:val="28"/>
        </w:rPr>
        <w:t>，若未提出异议，视为甲方全部完好交付。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2.乙方应于房屋租赁期满</w:t>
      </w:r>
      <w:r>
        <w:rPr>
          <w:rFonts w:hint="eastAsia" w:hAnsi="宋体" w:cs="宋体"/>
          <w:sz w:val="28"/>
          <w:szCs w:val="28"/>
          <w:lang w:val="en-US" w:eastAsia="zh-CN"/>
        </w:rPr>
        <w:t>前5日内做好腾退交付工作，到期</w:t>
      </w:r>
      <w:r>
        <w:rPr>
          <w:rFonts w:hint="eastAsia" w:hAnsi="宋体" w:cs="宋体"/>
          <w:sz w:val="28"/>
          <w:szCs w:val="28"/>
        </w:rPr>
        <w:t>后2日内，将承租房屋及设施设备等完好地交还甲方。乙方</w:t>
      </w:r>
      <w:r>
        <w:rPr>
          <w:rFonts w:hint="default" w:hAnsi="宋体" w:cs="宋体"/>
          <w:sz w:val="28"/>
          <w:szCs w:val="28"/>
        </w:rPr>
        <w:t>不得损坏</w:t>
      </w:r>
      <w:r>
        <w:rPr>
          <w:rFonts w:hint="eastAsia" w:hAnsi="宋体" w:cs="宋体"/>
          <w:sz w:val="28"/>
          <w:szCs w:val="28"/>
        </w:rPr>
        <w:t>承租期内</w:t>
      </w:r>
      <w:r>
        <w:rPr>
          <w:rFonts w:hint="default" w:hAnsi="宋体" w:cs="宋体"/>
          <w:sz w:val="28"/>
          <w:szCs w:val="28"/>
        </w:rPr>
        <w:t>对房屋的</w:t>
      </w:r>
      <w:r>
        <w:rPr>
          <w:rFonts w:hint="eastAsia" w:hAnsi="宋体" w:cs="宋体"/>
          <w:sz w:val="28"/>
          <w:szCs w:val="28"/>
        </w:rPr>
        <w:t>装饰装修。乙方租赁期满后2日内仍留存在租赁房屋内的物品，视为乙方放弃</w:t>
      </w:r>
      <w:r>
        <w:rPr>
          <w:rFonts w:hint="default" w:hAnsi="宋体" w:cs="宋体"/>
          <w:sz w:val="28"/>
          <w:szCs w:val="28"/>
        </w:rPr>
        <w:t>所有权</w:t>
      </w:r>
      <w:r>
        <w:rPr>
          <w:rFonts w:hint="eastAsia" w:hAnsi="宋体" w:cs="宋体"/>
          <w:sz w:val="28"/>
          <w:szCs w:val="28"/>
        </w:rPr>
        <w:t>，甲方有权</w:t>
      </w:r>
      <w:r>
        <w:rPr>
          <w:rFonts w:hint="default" w:hAnsi="宋体" w:cs="宋体"/>
          <w:sz w:val="28"/>
          <w:szCs w:val="28"/>
        </w:rPr>
        <w:t>自行</w:t>
      </w:r>
      <w:r>
        <w:rPr>
          <w:rFonts w:hint="eastAsia" w:hAnsi="宋体" w:cs="宋体"/>
          <w:sz w:val="28"/>
          <w:szCs w:val="28"/>
        </w:rPr>
        <w:t>处置。</w:t>
      </w:r>
    </w:p>
    <w:p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九、甲方违约责任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lang w:val="en-US" w:eastAsia="zh-CN"/>
        </w:rPr>
        <w:t>本合同签订后</w:t>
      </w:r>
      <w:r>
        <w:rPr>
          <w:rFonts w:hint="default" w:hAnsi="宋体" w:cs="宋体"/>
          <w:sz w:val="28"/>
          <w:szCs w:val="28"/>
        </w:rPr>
        <w:t>，因</w:t>
      </w:r>
      <w:r>
        <w:rPr>
          <w:rFonts w:hint="eastAsia" w:hAnsi="宋体" w:cs="宋体"/>
          <w:sz w:val="28"/>
          <w:szCs w:val="28"/>
        </w:rPr>
        <w:t>甲方</w:t>
      </w:r>
      <w:r>
        <w:rPr>
          <w:rFonts w:hint="default" w:hAnsi="宋体" w:cs="宋体"/>
          <w:sz w:val="28"/>
          <w:szCs w:val="28"/>
        </w:rPr>
        <w:t>原因未</w:t>
      </w:r>
      <w:r>
        <w:rPr>
          <w:rFonts w:hint="eastAsia" w:hAnsi="宋体" w:cs="宋体"/>
          <w:sz w:val="28"/>
          <w:szCs w:val="28"/>
        </w:rPr>
        <w:t>按时交付房屋的，每逾期1日应向乙方</w:t>
      </w:r>
      <w:r>
        <w:rPr>
          <w:rFonts w:hint="default" w:hAnsi="宋体" w:cs="宋体"/>
          <w:sz w:val="28"/>
          <w:szCs w:val="28"/>
        </w:rPr>
        <w:t>按</w:t>
      </w:r>
      <w:r>
        <w:rPr>
          <w:rFonts w:hint="eastAsia" w:hAnsi="宋体" w:cs="宋体"/>
          <w:sz w:val="28"/>
          <w:szCs w:val="28"/>
        </w:rPr>
        <w:t>日租金</w:t>
      </w:r>
      <w:r>
        <w:rPr>
          <w:rFonts w:hint="default" w:hAnsi="宋体" w:cs="宋体"/>
          <w:sz w:val="28"/>
          <w:szCs w:val="28"/>
        </w:rPr>
        <w:t>的</w:t>
      </w:r>
      <w:r>
        <w:rPr>
          <w:rFonts w:hint="eastAsia" w:hAnsi="宋体" w:cs="宋体"/>
          <w:sz w:val="28"/>
          <w:szCs w:val="28"/>
          <w:lang w:val="en-US" w:eastAsia="zh-CN"/>
        </w:rPr>
        <w:t>3</w:t>
      </w:r>
      <w:r>
        <w:rPr>
          <w:rFonts w:hint="eastAsia" w:hAnsi="宋体" w:cs="宋体"/>
          <w:sz w:val="28"/>
          <w:szCs w:val="28"/>
        </w:rPr>
        <w:t>倍</w:t>
      </w:r>
      <w:r>
        <w:rPr>
          <w:rFonts w:hint="default" w:hAnsi="宋体" w:cs="宋体"/>
          <w:sz w:val="28"/>
          <w:szCs w:val="28"/>
        </w:rPr>
        <w:t>支付</w:t>
      </w:r>
      <w:r>
        <w:rPr>
          <w:rFonts w:hint="eastAsia" w:hAnsi="宋体" w:cs="宋体"/>
          <w:sz w:val="28"/>
          <w:szCs w:val="28"/>
        </w:rPr>
        <w:t>违约金。</w:t>
      </w:r>
    </w:p>
    <w:p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十、乙方违约责任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乙方不按时交付租金及水电费用、物业管理费用的，除应如数补交外，每逾期1日，按所欠费用总额的0.5％向甲方支付违约金。如因乙方未按时交纳前述费用甲方亦可停止供水供电，造成停水停电等后果的，由乙方承担责任。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2.租赁期间，乙方有本合同第七条第</w:t>
      </w:r>
      <w:r>
        <w:rPr>
          <w:rFonts w:hint="eastAsia" w:hAnsi="宋体" w:cs="宋体"/>
          <w:sz w:val="28"/>
          <w:szCs w:val="28"/>
          <w:lang w:val="en-US" w:eastAsia="zh-CN"/>
        </w:rPr>
        <w:t>2</w:t>
      </w:r>
      <w:r>
        <w:rPr>
          <w:rFonts w:hint="eastAsia" w:hAnsi="宋体" w:cs="宋体"/>
          <w:sz w:val="28"/>
          <w:szCs w:val="28"/>
        </w:rPr>
        <w:t>项行为之一的，甲方有权终止合同，收回该房屋，已收取的租金不予退还。乙方应按照本合同年度租金总额的20％向甲方支付违约金。若支付的违约金不足弥补甲方损失的，从保证金中直接扣除，乙方还应赔偿相应差额部分的损失。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3.在租赁期间，乙方中途擅自退租的，甲方已收取的租金不予退还。乙方应该按本合同年度租金总额20％向甲方支付违约金。若支付的违约金不足弥补甲方损失的，还应赔偿相应损失。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4.租赁期满，乙方逾期不归还房屋的，乙方应按本合同月租金的3倍计算租金向甲方支付</w:t>
      </w:r>
      <w:r>
        <w:rPr>
          <w:rFonts w:hint="default" w:hAnsi="宋体" w:cs="宋体"/>
          <w:sz w:val="28"/>
          <w:szCs w:val="28"/>
        </w:rPr>
        <w:t>房屋占用费</w:t>
      </w:r>
      <w:r>
        <w:rPr>
          <w:rFonts w:hint="eastAsia" w:hAnsi="宋体" w:cs="宋体"/>
          <w:sz w:val="28"/>
          <w:szCs w:val="28"/>
          <w:lang w:eastAsia="zh-CN"/>
        </w:rPr>
        <w:t>。</w:t>
      </w:r>
      <w:r>
        <w:rPr>
          <w:rFonts w:hint="eastAsia" w:hAnsi="宋体" w:cs="宋体"/>
          <w:sz w:val="28"/>
          <w:szCs w:val="28"/>
        </w:rPr>
        <w:t>同时，若因逾期交付房屋给甲方或他方造成损害的，</w:t>
      </w:r>
      <w:r>
        <w:rPr>
          <w:rFonts w:hint="eastAsia" w:hAnsi="宋体" w:cs="宋体"/>
          <w:sz w:val="28"/>
          <w:szCs w:val="28"/>
          <w:lang w:val="en-US" w:eastAsia="zh-CN"/>
        </w:rPr>
        <w:t>乙方</w:t>
      </w:r>
      <w:r>
        <w:rPr>
          <w:rFonts w:hint="eastAsia" w:hAnsi="宋体" w:cs="宋体"/>
          <w:sz w:val="28"/>
          <w:szCs w:val="28"/>
        </w:rPr>
        <w:t>还应承担相应的赔偿责任。</w:t>
      </w:r>
    </w:p>
    <w:p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十一、免责条件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1.因不可抗力原因致使本合同不能继续履行或造成的损失，甲、乙双方互不承担责任。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2.房屋租赁期内，因政策</w:t>
      </w:r>
      <w:r>
        <w:rPr>
          <w:rFonts w:hint="eastAsia" w:hAnsi="宋体" w:cs="宋体"/>
          <w:sz w:val="28"/>
          <w:szCs w:val="28"/>
          <w:lang w:val="en-US" w:eastAsia="zh-CN"/>
        </w:rPr>
        <w:t>调整</w:t>
      </w:r>
      <w:r>
        <w:rPr>
          <w:rFonts w:hint="eastAsia" w:hAnsi="宋体" w:cs="宋体"/>
          <w:sz w:val="28"/>
          <w:szCs w:val="28"/>
        </w:rPr>
        <w:t>或市政建设等</w:t>
      </w:r>
      <w:r>
        <w:rPr>
          <w:rFonts w:hint="eastAsia" w:hAnsi="宋体" w:cs="宋体"/>
          <w:sz w:val="28"/>
          <w:szCs w:val="28"/>
          <w:lang w:val="en-US" w:eastAsia="zh-CN"/>
        </w:rPr>
        <w:t>公益项目</w:t>
      </w:r>
      <w:r>
        <w:rPr>
          <w:rFonts w:hint="eastAsia" w:hAnsi="宋体" w:cs="宋体"/>
          <w:sz w:val="28"/>
          <w:szCs w:val="28"/>
        </w:rPr>
        <w:t>要求</w:t>
      </w:r>
      <w:r>
        <w:rPr>
          <w:rFonts w:hint="default" w:hAnsi="宋体" w:cs="宋体"/>
          <w:sz w:val="28"/>
          <w:szCs w:val="28"/>
        </w:rPr>
        <w:t>提前收回房屋的</w:t>
      </w:r>
      <w:r>
        <w:rPr>
          <w:rFonts w:hint="eastAsia" w:hAnsi="宋体" w:cs="宋体"/>
          <w:sz w:val="28"/>
          <w:szCs w:val="28"/>
        </w:rPr>
        <w:t>，</w:t>
      </w:r>
      <w:r>
        <w:rPr>
          <w:rFonts w:hint="default" w:hAnsi="宋体" w:cs="宋体"/>
          <w:sz w:val="28"/>
          <w:szCs w:val="28"/>
        </w:rPr>
        <w:t>本</w:t>
      </w:r>
      <w:r>
        <w:rPr>
          <w:rFonts w:hint="eastAsia" w:hAnsi="宋体" w:cs="宋体"/>
          <w:sz w:val="28"/>
          <w:szCs w:val="28"/>
        </w:rPr>
        <w:t>合同自行终止</w:t>
      </w:r>
      <w:r>
        <w:rPr>
          <w:rFonts w:hint="default" w:hAnsi="宋体" w:cs="宋体"/>
          <w:sz w:val="28"/>
          <w:szCs w:val="28"/>
        </w:rPr>
        <w:t>，乙方须按甲方要求无条件腾退</w:t>
      </w:r>
      <w:r>
        <w:rPr>
          <w:rFonts w:hint="eastAsia" w:hAnsi="宋体" w:cs="宋体"/>
          <w:sz w:val="28"/>
          <w:szCs w:val="28"/>
        </w:rPr>
        <w:t>，甲方不</w:t>
      </w:r>
      <w:r>
        <w:rPr>
          <w:rFonts w:hint="default" w:hAnsi="宋体" w:cs="宋体"/>
          <w:sz w:val="28"/>
          <w:szCs w:val="28"/>
        </w:rPr>
        <w:t>给予</w:t>
      </w:r>
      <w:r>
        <w:rPr>
          <w:rFonts w:hint="eastAsia" w:hAnsi="宋体" w:cs="宋体"/>
          <w:sz w:val="28"/>
          <w:szCs w:val="28"/>
        </w:rPr>
        <w:t>乙方</w:t>
      </w:r>
      <w:r>
        <w:rPr>
          <w:rFonts w:hint="default" w:hAnsi="宋体" w:cs="宋体"/>
          <w:sz w:val="28"/>
          <w:szCs w:val="28"/>
        </w:rPr>
        <w:t>任何赔偿</w:t>
      </w:r>
      <w:r>
        <w:rPr>
          <w:rFonts w:hint="eastAsia" w:hAnsi="宋体" w:cs="宋体"/>
          <w:sz w:val="28"/>
          <w:szCs w:val="28"/>
        </w:rPr>
        <w:t>。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3.因上述第1、2项原因而终止合同的，租金按照实际使用的天数计算，多退少补。</w:t>
      </w:r>
    </w:p>
    <w:p>
      <w:pPr>
        <w:pStyle w:val="3"/>
        <w:spacing w:line="580" w:lineRule="exact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十二、本合同未尽事宜，双方另行协商签订补充协议。补充协议与本合同具有同等法律效力。</w:t>
      </w:r>
    </w:p>
    <w:p>
      <w:pPr>
        <w:pStyle w:val="3"/>
        <w:spacing w:line="580" w:lineRule="exact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十三、争议解决：</w:t>
      </w:r>
    </w:p>
    <w:p>
      <w:pPr>
        <w:pStyle w:val="2"/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因履行本合同发生的争议，由甲</w:t>
      </w:r>
      <w:r>
        <w:rPr>
          <w:rFonts w:hint="eastAsia" w:hAnsi="宋体" w:cs="宋体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乙双方协商解决，协商不成的，依法向甲方所在地</w:t>
      </w:r>
      <w:r>
        <w:rPr>
          <w:rFonts w:hint="eastAsia" w:hAnsi="宋体" w:cs="宋体"/>
          <w:kern w:val="2"/>
          <w:sz w:val="28"/>
          <w:szCs w:val="28"/>
          <w:lang w:val="en-US" w:eastAsia="zh-CN" w:bidi="ar-SA"/>
        </w:rPr>
        <w:t>有管辖权的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人民法院起诉。</w:t>
      </w:r>
    </w:p>
    <w:p>
      <w:pPr>
        <w:pStyle w:val="3"/>
        <w:numPr>
          <w:ilvl w:val="0"/>
          <w:numId w:val="2"/>
        </w:numPr>
        <w:spacing w:line="580" w:lineRule="exact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其他约定的事项：</w:t>
      </w:r>
    </w:p>
    <w:p>
      <w:pPr>
        <w:pStyle w:val="3"/>
        <w:numPr>
          <w:numId w:val="0"/>
        </w:numPr>
        <w:spacing w:line="580" w:lineRule="exact"/>
        <w:rPr>
          <w:rFonts w:hint="eastAsia" w:ascii="黑体" w:hAnsi="宋体" w:eastAsia="黑体" w:cs="宋体"/>
          <w:sz w:val="28"/>
          <w:szCs w:val="28"/>
        </w:rPr>
      </w:pPr>
      <w:bookmarkStart w:id="0" w:name="_GoBack"/>
      <w:bookmarkEnd w:id="0"/>
    </w:p>
    <w:p>
      <w:pPr>
        <w:pStyle w:val="3"/>
        <w:spacing w:line="580" w:lineRule="exact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十</w:t>
      </w:r>
      <w:r>
        <w:rPr>
          <w:rFonts w:hint="eastAsia" w:ascii="黑体" w:hAnsi="宋体" w:eastAsia="黑体" w:cs="宋体"/>
          <w:sz w:val="28"/>
          <w:szCs w:val="28"/>
          <w:lang w:val="en-US" w:eastAsia="zh-CN"/>
        </w:rPr>
        <w:t>五</w:t>
      </w:r>
      <w:r>
        <w:rPr>
          <w:rFonts w:hint="eastAsia" w:ascii="黑体" w:hAnsi="宋体" w:eastAsia="黑体" w:cs="宋体"/>
          <w:sz w:val="28"/>
          <w:szCs w:val="28"/>
        </w:rPr>
        <w:t>、本合同一式四份，甲方、乙方门各执</w:t>
      </w:r>
      <w:r>
        <w:rPr>
          <w:rFonts w:hint="eastAsia" w:ascii="黑体" w:hAnsi="宋体" w:eastAsia="黑体" w:cs="宋体"/>
          <w:sz w:val="28"/>
          <w:szCs w:val="28"/>
          <w:lang w:val="en-US" w:eastAsia="zh-CN"/>
        </w:rPr>
        <w:t>两</w:t>
      </w:r>
      <w:r>
        <w:rPr>
          <w:rFonts w:hint="eastAsia" w:ascii="黑体" w:hAnsi="宋体" w:eastAsia="黑体" w:cs="宋体"/>
          <w:sz w:val="28"/>
          <w:szCs w:val="28"/>
        </w:rPr>
        <w:t>份。</w:t>
      </w:r>
    </w:p>
    <w:p>
      <w:pPr>
        <w:spacing w:line="360" w:lineRule="auto"/>
        <w:rPr>
          <w:rFonts w:hint="eastAsia" w:ascii="宋体" w:hAnsi="宋体" w:cs="宋体"/>
          <w:spacing w:val="-5"/>
          <w:sz w:val="28"/>
          <w:szCs w:val="28"/>
        </w:rPr>
      </w:pPr>
    </w:p>
    <w:p>
      <w:pPr>
        <w:spacing w:line="360" w:lineRule="auto"/>
        <w:rPr>
          <w:rFonts w:hint="eastAsia" w:ascii="宋体" w:hAnsi="宋体" w:cs="宋体"/>
          <w:spacing w:val="-5"/>
          <w:sz w:val="28"/>
          <w:szCs w:val="28"/>
        </w:rPr>
      </w:pPr>
    </w:p>
    <w:p>
      <w:pPr>
        <w:spacing w:line="360" w:lineRule="auto"/>
        <w:ind w:firstLine="540" w:firstLineChars="200"/>
        <w:rPr>
          <w:rFonts w:ascii="宋体" w:hAnsi="宋体" w:cs="宋体"/>
          <w:spacing w:val="-5"/>
          <w:sz w:val="28"/>
          <w:szCs w:val="28"/>
        </w:rPr>
      </w:pPr>
      <w:r>
        <w:rPr>
          <w:rFonts w:hint="eastAsia" w:ascii="宋体" w:hAnsi="宋体" w:cs="宋体"/>
          <w:spacing w:val="-5"/>
          <w:sz w:val="28"/>
          <w:szCs w:val="28"/>
        </w:rPr>
        <w:t>甲方（签章）：                    乙方（签章）：</w:t>
      </w:r>
    </w:p>
    <w:p>
      <w:pPr>
        <w:spacing w:line="360" w:lineRule="auto"/>
        <w:ind w:firstLine="520"/>
        <w:rPr>
          <w:rFonts w:ascii="宋体" w:hAnsi="宋体" w:cs="宋体"/>
          <w:spacing w:val="-5"/>
          <w:sz w:val="28"/>
          <w:szCs w:val="28"/>
        </w:rPr>
      </w:pPr>
    </w:p>
    <w:p>
      <w:pPr>
        <w:spacing w:line="360" w:lineRule="auto"/>
        <w:ind w:firstLine="520"/>
        <w:rPr>
          <w:rFonts w:ascii="宋体" w:hAnsi="宋体" w:cs="宋体"/>
          <w:spacing w:val="-5"/>
          <w:sz w:val="28"/>
          <w:szCs w:val="28"/>
        </w:rPr>
      </w:pPr>
      <w:r>
        <w:rPr>
          <w:rFonts w:hint="eastAsia" w:ascii="宋体" w:hAnsi="宋体" w:cs="宋体"/>
          <w:spacing w:val="-5"/>
          <w:sz w:val="28"/>
          <w:szCs w:val="28"/>
        </w:rPr>
        <w:t>法定代表人（授权人）：            法定代表（授权人）：</w:t>
      </w:r>
    </w:p>
    <w:p>
      <w:pPr>
        <w:spacing w:line="360" w:lineRule="auto"/>
        <w:rPr>
          <w:rFonts w:hint="eastAsia" w:ascii="宋体" w:hAnsi="宋体" w:cs="宋体"/>
          <w:spacing w:val="-5"/>
          <w:sz w:val="28"/>
          <w:szCs w:val="28"/>
        </w:rPr>
      </w:pPr>
      <w:r>
        <w:rPr>
          <w:rFonts w:hint="eastAsia" w:ascii="宋体" w:hAnsi="宋体" w:cs="宋体"/>
          <w:spacing w:val="-5"/>
          <w:sz w:val="28"/>
          <w:szCs w:val="28"/>
        </w:rPr>
        <w:t xml:space="preserve">                           </w:t>
      </w:r>
    </w:p>
    <w:p>
      <w:pPr>
        <w:spacing w:line="360" w:lineRule="auto"/>
        <w:ind w:firstLine="4320" w:firstLineChars="1600"/>
        <w:rPr>
          <w:rFonts w:ascii="宋体" w:hAnsi="宋体" w:cs="宋体"/>
          <w:spacing w:val="-5"/>
          <w:sz w:val="28"/>
          <w:szCs w:val="28"/>
        </w:rPr>
      </w:pPr>
      <w:r>
        <w:rPr>
          <w:rFonts w:hint="eastAsia" w:ascii="宋体" w:hAnsi="宋体" w:cs="宋体"/>
          <w:spacing w:val="-5"/>
          <w:sz w:val="28"/>
          <w:szCs w:val="28"/>
        </w:rPr>
        <w:t xml:space="preserve">   签约时间：    年    月   日 </w:t>
      </w:r>
    </w:p>
    <w:p>
      <w:pPr>
        <w:spacing w:line="360" w:lineRule="auto"/>
        <w:ind w:firstLine="4320" w:firstLineChars="1600"/>
        <w:rPr>
          <w:rFonts w:ascii="宋体" w:hAnsi="宋体" w:cs="宋体"/>
          <w:spacing w:val="-5"/>
          <w:sz w:val="28"/>
          <w:szCs w:val="28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74" w:right="1474" w:bottom="1474" w:left="1474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7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74C8B"/>
    <w:multiLevelType w:val="singleLevel"/>
    <w:tmpl w:val="52E74C8B"/>
    <w:lvl w:ilvl="0" w:tentative="0">
      <w:start w:val="1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FD1FD0"/>
    <w:multiLevelType w:val="singleLevel"/>
    <w:tmpl w:val="57FD1FD0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72F20"/>
    <w:rsid w:val="2AFD25FB"/>
    <w:rsid w:val="33180093"/>
    <w:rsid w:val="34C376EB"/>
    <w:rsid w:val="36B866F1"/>
    <w:rsid w:val="48C750BF"/>
    <w:rsid w:val="48D71562"/>
    <w:rsid w:val="49024420"/>
    <w:rsid w:val="4BDF7370"/>
    <w:rsid w:val="4FDA4ECF"/>
    <w:rsid w:val="5ADA44C2"/>
    <w:rsid w:val="5CD82828"/>
    <w:rsid w:val="6EDD7B2D"/>
    <w:rsid w:val="71F4067F"/>
    <w:rsid w:val="79980E22"/>
    <w:rsid w:val="7EA6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538" w:firstLineChars="192"/>
    </w:pPr>
    <w:rPr>
      <w:rFonts w:ascii="宋体"/>
      <w:sz w:val="28"/>
      <w:szCs w:val="28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……</cp:lastModifiedBy>
  <cp:lastPrinted>2022-01-24T01:43:00Z</cp:lastPrinted>
  <dcterms:modified xsi:type="dcterms:W3CDTF">2022-02-18T07:35:16Z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A9D23BF960424575B24941AB15B57F0A</vt:lpwstr>
  </property>
</Properties>
</file>